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0159EB" w14:textId="7B2F02F3" w:rsidR="00F704CA" w:rsidRDefault="005638D9">
      <w:pPr>
        <w:rPr>
          <w:sz w:val="28"/>
          <w:szCs w:val="28"/>
        </w:rPr>
      </w:pPr>
      <w:bookmarkStart w:id="0" w:name="_GoBack"/>
      <w:bookmarkEnd w:id="0"/>
      <w:r>
        <w:rPr>
          <w:sz w:val="28"/>
          <w:szCs w:val="28"/>
        </w:rPr>
        <w:t xml:space="preserve">Bernadette </w:t>
      </w:r>
      <w:r w:rsidR="003701B1">
        <w:rPr>
          <w:sz w:val="28"/>
          <w:szCs w:val="28"/>
        </w:rPr>
        <w:t>Alexander</w:t>
      </w:r>
      <w:r w:rsidR="003701B1">
        <w:rPr>
          <w:sz w:val="28"/>
          <w:szCs w:val="28"/>
        </w:rPr>
        <w:tab/>
      </w:r>
      <w:r w:rsidR="003701B1">
        <w:rPr>
          <w:sz w:val="28"/>
          <w:szCs w:val="28"/>
        </w:rPr>
        <w:tab/>
      </w:r>
      <w:r w:rsidR="003701B1">
        <w:rPr>
          <w:sz w:val="28"/>
          <w:szCs w:val="28"/>
        </w:rPr>
        <w:tab/>
      </w:r>
      <w:r w:rsidR="003701B1">
        <w:rPr>
          <w:sz w:val="28"/>
          <w:szCs w:val="28"/>
        </w:rPr>
        <w:tab/>
      </w:r>
      <w:r w:rsidR="003701B1">
        <w:rPr>
          <w:sz w:val="28"/>
          <w:szCs w:val="28"/>
        </w:rPr>
        <w:tab/>
      </w:r>
      <w:r w:rsidR="003701B1">
        <w:rPr>
          <w:sz w:val="28"/>
          <w:szCs w:val="28"/>
        </w:rPr>
        <w:tab/>
      </w:r>
      <w:r w:rsidR="003701B1">
        <w:rPr>
          <w:sz w:val="28"/>
          <w:szCs w:val="28"/>
        </w:rPr>
        <w:tab/>
      </w:r>
    </w:p>
    <w:p w14:paraId="77E35A5E" w14:textId="3E0E7EF6" w:rsidR="003701B1" w:rsidRDefault="005638D9">
      <w:pPr>
        <w:rPr>
          <w:sz w:val="28"/>
          <w:szCs w:val="28"/>
        </w:rPr>
      </w:pPr>
      <w:r>
        <w:rPr>
          <w:sz w:val="28"/>
          <w:szCs w:val="28"/>
        </w:rPr>
        <w:t>Waster Water Energy</w:t>
      </w:r>
    </w:p>
    <w:p w14:paraId="1AAA508D" w14:textId="4DA6758D" w:rsidR="003701B1" w:rsidRPr="00587268" w:rsidRDefault="003701B1">
      <w:pPr>
        <w:rPr>
          <w:sz w:val="26"/>
          <w:szCs w:val="26"/>
        </w:rPr>
      </w:pPr>
    </w:p>
    <w:p w14:paraId="12E0EA9F" w14:textId="2F5B048C" w:rsidR="00836D7B" w:rsidRPr="00F215BE" w:rsidRDefault="00F215BE" w:rsidP="00F215BE">
      <w:pPr>
        <w:jc w:val="center"/>
        <w:rPr>
          <w:b/>
          <w:sz w:val="26"/>
          <w:szCs w:val="26"/>
        </w:rPr>
      </w:pPr>
      <w:r w:rsidRPr="00F215BE">
        <w:rPr>
          <w:b/>
          <w:sz w:val="26"/>
          <w:szCs w:val="26"/>
        </w:rPr>
        <w:t>How much water do you use?</w:t>
      </w:r>
    </w:p>
    <w:p w14:paraId="59958E7B" w14:textId="0CF8179E" w:rsidR="00836D7B" w:rsidRDefault="00836D7B">
      <w:pPr>
        <w:rPr>
          <w:sz w:val="26"/>
          <w:szCs w:val="26"/>
        </w:rPr>
      </w:pPr>
      <w:r w:rsidRPr="00587268">
        <w:rPr>
          <w:b/>
          <w:sz w:val="26"/>
          <w:szCs w:val="26"/>
        </w:rPr>
        <w:t>SWBAT</w:t>
      </w:r>
      <w:r w:rsidR="005638D9">
        <w:rPr>
          <w:sz w:val="26"/>
          <w:szCs w:val="26"/>
        </w:rPr>
        <w:t xml:space="preserve"> </w:t>
      </w:r>
      <w:r w:rsidR="00E67DBC">
        <w:rPr>
          <w:sz w:val="26"/>
          <w:szCs w:val="26"/>
        </w:rPr>
        <w:t xml:space="preserve">make predictions about water usage for particular activities.  They will further </w:t>
      </w:r>
      <w:r w:rsidR="005638D9">
        <w:rPr>
          <w:sz w:val="26"/>
          <w:szCs w:val="26"/>
        </w:rPr>
        <w:t>compare classroom data for everyday water usage.  They</w:t>
      </w:r>
      <w:r w:rsidR="00E67DBC">
        <w:rPr>
          <w:sz w:val="26"/>
          <w:szCs w:val="26"/>
        </w:rPr>
        <w:t xml:space="preserve"> will also</w:t>
      </w:r>
      <w:r w:rsidR="005638D9">
        <w:rPr>
          <w:sz w:val="26"/>
          <w:szCs w:val="26"/>
        </w:rPr>
        <w:t xml:space="preserve"> be able to generate ideas about how we can reduce our water usage.</w:t>
      </w:r>
    </w:p>
    <w:p w14:paraId="7BB6963C" w14:textId="77777777" w:rsidR="00FF50AF" w:rsidRPr="00587268" w:rsidRDefault="00FF50AF">
      <w:pPr>
        <w:rPr>
          <w:sz w:val="26"/>
          <w:szCs w:val="26"/>
        </w:rPr>
      </w:pPr>
    </w:p>
    <w:p w14:paraId="0861DD32" w14:textId="77777777" w:rsidR="00E40787" w:rsidRDefault="00FF50AF" w:rsidP="00FF50AF">
      <w:pPr>
        <w:widowControl w:val="0"/>
        <w:tabs>
          <w:tab w:val="left" w:pos="220"/>
          <w:tab w:val="left" w:pos="720"/>
        </w:tabs>
        <w:autoSpaceDE w:val="0"/>
        <w:autoSpaceDN w:val="0"/>
        <w:adjustRightInd w:val="0"/>
        <w:spacing w:after="266"/>
        <w:rPr>
          <w:sz w:val="26"/>
          <w:szCs w:val="26"/>
        </w:rPr>
      </w:pPr>
      <w:r>
        <w:rPr>
          <w:b/>
          <w:sz w:val="26"/>
          <w:szCs w:val="26"/>
        </w:rPr>
        <w:t xml:space="preserve">Standard </w:t>
      </w:r>
      <w:r w:rsidR="00D272A5">
        <w:rPr>
          <w:b/>
          <w:sz w:val="26"/>
          <w:szCs w:val="26"/>
        </w:rPr>
        <w:t xml:space="preserve">– </w:t>
      </w:r>
      <w:r w:rsidR="00D272A5">
        <w:rPr>
          <w:b/>
          <w:sz w:val="26"/>
          <w:szCs w:val="26"/>
        </w:rPr>
        <w:tab/>
      </w:r>
      <w:r w:rsidR="00D272A5">
        <w:rPr>
          <w:sz w:val="26"/>
          <w:szCs w:val="26"/>
        </w:rPr>
        <w:t xml:space="preserve">3c – Engaging students in learning, </w:t>
      </w:r>
    </w:p>
    <w:p w14:paraId="589972CB" w14:textId="262B94FF" w:rsidR="00D272A5" w:rsidRDefault="00E40787" w:rsidP="00FF50AF">
      <w:pPr>
        <w:widowControl w:val="0"/>
        <w:tabs>
          <w:tab w:val="left" w:pos="220"/>
          <w:tab w:val="left" w:pos="720"/>
        </w:tabs>
        <w:autoSpaceDE w:val="0"/>
        <w:autoSpaceDN w:val="0"/>
        <w:adjustRightInd w:val="0"/>
        <w:spacing w:after="266"/>
        <w:rPr>
          <w:sz w:val="26"/>
          <w:szCs w:val="26"/>
        </w:rPr>
      </w:pPr>
      <w:r>
        <w:rPr>
          <w:sz w:val="26"/>
          <w:szCs w:val="26"/>
        </w:rPr>
        <w:tab/>
      </w:r>
      <w:r>
        <w:rPr>
          <w:sz w:val="26"/>
          <w:szCs w:val="26"/>
        </w:rPr>
        <w:tab/>
      </w:r>
      <w:r>
        <w:rPr>
          <w:sz w:val="26"/>
          <w:szCs w:val="26"/>
        </w:rPr>
        <w:tab/>
      </w:r>
      <w:r w:rsidR="00D272A5">
        <w:rPr>
          <w:sz w:val="26"/>
          <w:szCs w:val="26"/>
        </w:rPr>
        <w:t xml:space="preserve">2b – </w:t>
      </w:r>
      <w:proofErr w:type="spellStart"/>
      <w:r w:rsidR="00D272A5">
        <w:rPr>
          <w:sz w:val="26"/>
          <w:szCs w:val="26"/>
        </w:rPr>
        <w:t>Establising</w:t>
      </w:r>
      <w:proofErr w:type="spellEnd"/>
      <w:r w:rsidR="00D272A5">
        <w:rPr>
          <w:sz w:val="26"/>
          <w:szCs w:val="26"/>
        </w:rPr>
        <w:t xml:space="preserve"> a culture for learning</w:t>
      </w:r>
    </w:p>
    <w:p w14:paraId="2BBD6739" w14:textId="241E43EE" w:rsidR="00E40787" w:rsidRDefault="00E40787" w:rsidP="00E40787">
      <w:pPr>
        <w:rPr>
          <w:rFonts w:ascii="Times" w:eastAsia="Times New Roman" w:hAnsi="Times" w:cs="Times New Roman"/>
        </w:rPr>
      </w:pPr>
      <w:r>
        <w:rPr>
          <w:sz w:val="26"/>
          <w:szCs w:val="26"/>
        </w:rPr>
        <w:tab/>
      </w:r>
      <w:r>
        <w:rPr>
          <w:sz w:val="26"/>
          <w:szCs w:val="26"/>
        </w:rPr>
        <w:tab/>
        <w:t xml:space="preserve">3.OA.1 - </w:t>
      </w:r>
      <w:r w:rsidRPr="00E40787">
        <w:rPr>
          <w:rFonts w:ascii="Times" w:eastAsia="Times New Roman" w:hAnsi="Times" w:cs="Times New Roman"/>
        </w:rPr>
        <w:t>Represent and solve problems involving multiplication and division</w:t>
      </w:r>
    </w:p>
    <w:p w14:paraId="70FFC8C9" w14:textId="2D4DE659" w:rsidR="00E40787" w:rsidRDefault="00E40787" w:rsidP="00E40787">
      <w:r>
        <w:rPr>
          <w:rFonts w:ascii="Times" w:eastAsia="Times New Roman" w:hAnsi="Times" w:cs="Times New Roman"/>
        </w:rPr>
        <w:tab/>
      </w:r>
      <w:r>
        <w:rPr>
          <w:rFonts w:ascii="Times" w:eastAsia="Times New Roman" w:hAnsi="Times" w:cs="Times New Roman"/>
        </w:rPr>
        <w:tab/>
        <w:t xml:space="preserve">3.MD.3 - </w:t>
      </w:r>
      <w:r w:rsidRPr="00E40787">
        <w:t>Represent and interpret data.</w:t>
      </w:r>
    </w:p>
    <w:p w14:paraId="33F03192" w14:textId="77777777" w:rsidR="00BD5D72" w:rsidRDefault="00BD5D72" w:rsidP="00BD5D72">
      <w:r>
        <w:tab/>
      </w:r>
      <w:r>
        <w:tab/>
        <w:t>3.W.1 - Write opinion pieces on topics or texts, supporting a point</w:t>
      </w:r>
    </w:p>
    <w:p w14:paraId="26175B4B" w14:textId="20AA8C3A" w:rsidR="00BD5D72" w:rsidRPr="00E40787" w:rsidRDefault="00BD5D72" w:rsidP="00BD5D72">
      <w:pPr>
        <w:ind w:left="720" w:firstLine="720"/>
        <w:rPr>
          <w:rFonts w:ascii="Times" w:eastAsia="Times New Roman" w:hAnsi="Times" w:cs="Times New Roman"/>
        </w:rPr>
      </w:pPr>
      <w:proofErr w:type="gramStart"/>
      <w:r>
        <w:t>of</w:t>
      </w:r>
      <w:proofErr w:type="gramEnd"/>
      <w:r>
        <w:t xml:space="preserve"> view with reasons.</w:t>
      </w:r>
    </w:p>
    <w:p w14:paraId="560BAA42" w14:textId="77777777" w:rsidR="00D272A5" w:rsidRPr="00D272A5" w:rsidRDefault="00D272A5" w:rsidP="00FF50AF">
      <w:pPr>
        <w:widowControl w:val="0"/>
        <w:tabs>
          <w:tab w:val="left" w:pos="220"/>
          <w:tab w:val="left" w:pos="720"/>
        </w:tabs>
        <w:autoSpaceDE w:val="0"/>
        <w:autoSpaceDN w:val="0"/>
        <w:adjustRightInd w:val="0"/>
        <w:spacing w:after="266"/>
        <w:rPr>
          <w:sz w:val="26"/>
          <w:szCs w:val="26"/>
        </w:rPr>
      </w:pPr>
    </w:p>
    <w:p w14:paraId="451C2DDE" w14:textId="651889EB" w:rsidR="00E67DBC" w:rsidRPr="00E67DBC" w:rsidRDefault="00E67DBC">
      <w:pPr>
        <w:rPr>
          <w:b/>
          <w:sz w:val="26"/>
          <w:szCs w:val="26"/>
        </w:rPr>
      </w:pPr>
      <w:r w:rsidRPr="00E67DBC">
        <w:rPr>
          <w:b/>
          <w:sz w:val="26"/>
          <w:szCs w:val="26"/>
        </w:rPr>
        <w:t>Day 1</w:t>
      </w:r>
    </w:p>
    <w:p w14:paraId="4F534B1D" w14:textId="77777777" w:rsidR="003701B1" w:rsidRPr="00587268" w:rsidRDefault="003701B1">
      <w:pPr>
        <w:rPr>
          <w:sz w:val="26"/>
          <w:szCs w:val="26"/>
        </w:rPr>
      </w:pPr>
      <w:r w:rsidRPr="00587268">
        <w:rPr>
          <w:b/>
          <w:sz w:val="26"/>
          <w:szCs w:val="26"/>
          <w:u w:val="single"/>
        </w:rPr>
        <w:t>Teach</w:t>
      </w:r>
    </w:p>
    <w:p w14:paraId="3BBBC854" w14:textId="309CC635" w:rsidR="003701B1" w:rsidRDefault="005638D9">
      <w:pPr>
        <w:rPr>
          <w:sz w:val="26"/>
          <w:szCs w:val="26"/>
        </w:rPr>
      </w:pPr>
      <w:r>
        <w:rPr>
          <w:sz w:val="26"/>
          <w:szCs w:val="26"/>
        </w:rPr>
        <w:t xml:space="preserve">How much water do we use everyday?  How can reduce our daily water usage?  Ask students “Where does water come from?” Give students are opportunity to turn and talk about where they think water comes from.  Call on students to share their ideas.  </w:t>
      </w:r>
      <w:proofErr w:type="spellStart"/>
      <w:r>
        <w:rPr>
          <w:sz w:val="26"/>
          <w:szCs w:val="26"/>
        </w:rPr>
        <w:t>Soliciate</w:t>
      </w:r>
      <w:proofErr w:type="spellEnd"/>
      <w:r>
        <w:rPr>
          <w:sz w:val="26"/>
          <w:szCs w:val="26"/>
        </w:rPr>
        <w:t xml:space="preserve"> ideas from students about what we use water for.  Chart these ideas down on paper.  Students might say things </w:t>
      </w:r>
      <w:proofErr w:type="gramStart"/>
      <w:r>
        <w:rPr>
          <w:sz w:val="26"/>
          <w:szCs w:val="26"/>
        </w:rPr>
        <w:t>like :</w:t>
      </w:r>
      <w:proofErr w:type="gramEnd"/>
      <w:r>
        <w:rPr>
          <w:sz w:val="26"/>
          <w:szCs w:val="26"/>
        </w:rPr>
        <w:t xml:space="preserve"> washing up, brushing your teeth, and drinking.  </w:t>
      </w:r>
    </w:p>
    <w:p w14:paraId="218A83C9" w14:textId="77777777" w:rsidR="005638D9" w:rsidRPr="00587268" w:rsidRDefault="005638D9">
      <w:pPr>
        <w:rPr>
          <w:sz w:val="26"/>
          <w:szCs w:val="26"/>
        </w:rPr>
      </w:pPr>
    </w:p>
    <w:p w14:paraId="08546822" w14:textId="14C457E8" w:rsidR="00587268" w:rsidRPr="00587268" w:rsidRDefault="003701B1">
      <w:pPr>
        <w:rPr>
          <w:b/>
          <w:sz w:val="26"/>
          <w:szCs w:val="26"/>
          <w:u w:val="single"/>
        </w:rPr>
      </w:pPr>
      <w:r w:rsidRPr="00587268">
        <w:rPr>
          <w:b/>
          <w:sz w:val="26"/>
          <w:szCs w:val="26"/>
          <w:u w:val="single"/>
        </w:rPr>
        <w:t>Model</w:t>
      </w:r>
    </w:p>
    <w:p w14:paraId="584BBCDB" w14:textId="29F43C09" w:rsidR="00836D7B" w:rsidRDefault="005638D9">
      <w:pPr>
        <w:rPr>
          <w:sz w:val="26"/>
          <w:szCs w:val="26"/>
        </w:rPr>
      </w:pPr>
      <w:r>
        <w:rPr>
          <w:sz w:val="26"/>
          <w:szCs w:val="26"/>
        </w:rPr>
        <w:t>Show students a chart with a list of items that use water.  Have them begin to make a prediction about how much water each one uses.  Do the first one for them (see attached</w:t>
      </w:r>
      <w:r w:rsidR="00E67DBC">
        <w:rPr>
          <w:sz w:val="26"/>
          <w:szCs w:val="26"/>
        </w:rPr>
        <w:t xml:space="preserve"> titled “Water usage prediction</w:t>
      </w:r>
      <w:r>
        <w:rPr>
          <w:sz w:val="26"/>
          <w:szCs w:val="26"/>
        </w:rPr>
        <w:t>).  They will also make a prediction about which activity uses the most water</w:t>
      </w:r>
      <w:r w:rsidR="00057C32">
        <w:rPr>
          <w:sz w:val="26"/>
          <w:szCs w:val="26"/>
        </w:rPr>
        <w:t>.</w:t>
      </w:r>
    </w:p>
    <w:p w14:paraId="7BC404AC" w14:textId="77777777" w:rsidR="00057C32" w:rsidRDefault="00057C32">
      <w:pPr>
        <w:rPr>
          <w:sz w:val="26"/>
          <w:szCs w:val="26"/>
        </w:rPr>
      </w:pPr>
    </w:p>
    <w:tbl>
      <w:tblPr>
        <w:tblStyle w:val="TableGrid"/>
        <w:tblW w:w="6372" w:type="dxa"/>
        <w:tblLook w:val="04A0" w:firstRow="1" w:lastRow="0" w:firstColumn="1" w:lastColumn="0" w:noHBand="0" w:noVBand="1"/>
      </w:tblPr>
      <w:tblGrid>
        <w:gridCol w:w="2952"/>
        <w:gridCol w:w="3420"/>
      </w:tblGrid>
      <w:tr w:rsidR="00057C32" w14:paraId="410115A1" w14:textId="77777777" w:rsidTr="00057C32">
        <w:tc>
          <w:tcPr>
            <w:tcW w:w="2952" w:type="dxa"/>
          </w:tcPr>
          <w:p w14:paraId="1030E2F8" w14:textId="77777777" w:rsidR="00057C32" w:rsidRPr="00057C32" w:rsidRDefault="00057C32" w:rsidP="00057C32">
            <w:pPr>
              <w:rPr>
                <w:b/>
                <w:sz w:val="26"/>
                <w:szCs w:val="26"/>
              </w:rPr>
            </w:pPr>
            <w:r>
              <w:rPr>
                <w:b/>
                <w:sz w:val="26"/>
                <w:szCs w:val="26"/>
              </w:rPr>
              <w:t>Activity</w:t>
            </w:r>
          </w:p>
        </w:tc>
        <w:tc>
          <w:tcPr>
            <w:tcW w:w="3420" w:type="dxa"/>
          </w:tcPr>
          <w:p w14:paraId="4CF07D3B" w14:textId="0E25C791" w:rsidR="00057C32" w:rsidRPr="00057C32" w:rsidRDefault="00057C32" w:rsidP="00057C32">
            <w:pPr>
              <w:ind w:right="-540"/>
              <w:rPr>
                <w:b/>
                <w:sz w:val="26"/>
                <w:szCs w:val="26"/>
              </w:rPr>
            </w:pPr>
            <w:r>
              <w:rPr>
                <w:b/>
                <w:sz w:val="26"/>
                <w:szCs w:val="26"/>
              </w:rPr>
              <w:t xml:space="preserve"> Water Usage Prediction</w:t>
            </w:r>
          </w:p>
        </w:tc>
      </w:tr>
      <w:tr w:rsidR="00057C32" w14:paraId="0498C31F" w14:textId="77777777" w:rsidTr="00057C32">
        <w:trPr>
          <w:trHeight w:val="413"/>
        </w:trPr>
        <w:tc>
          <w:tcPr>
            <w:tcW w:w="2952" w:type="dxa"/>
          </w:tcPr>
          <w:p w14:paraId="61A7891E" w14:textId="5A65B601" w:rsidR="00057C32" w:rsidRDefault="00057C32" w:rsidP="00057C32">
            <w:pPr>
              <w:rPr>
                <w:sz w:val="26"/>
                <w:szCs w:val="26"/>
              </w:rPr>
            </w:pPr>
            <w:r>
              <w:rPr>
                <w:sz w:val="26"/>
                <w:szCs w:val="26"/>
              </w:rPr>
              <w:t>Brushing Teeth</w:t>
            </w:r>
          </w:p>
        </w:tc>
        <w:tc>
          <w:tcPr>
            <w:tcW w:w="3420" w:type="dxa"/>
          </w:tcPr>
          <w:p w14:paraId="1AF00266" w14:textId="6B5D028D" w:rsidR="00057C32" w:rsidRDefault="00057C32" w:rsidP="00057C32">
            <w:pPr>
              <w:rPr>
                <w:sz w:val="26"/>
                <w:szCs w:val="26"/>
              </w:rPr>
            </w:pPr>
            <w:r>
              <w:rPr>
                <w:sz w:val="26"/>
                <w:szCs w:val="26"/>
              </w:rPr>
              <w:t>1 gallon</w:t>
            </w:r>
            <w:r w:rsidR="00B60F0F">
              <w:rPr>
                <w:sz w:val="26"/>
                <w:szCs w:val="26"/>
              </w:rPr>
              <w:t xml:space="preserve"> each time</w:t>
            </w:r>
          </w:p>
        </w:tc>
      </w:tr>
      <w:tr w:rsidR="00057C32" w14:paraId="01024198" w14:textId="77777777" w:rsidTr="00057C32">
        <w:trPr>
          <w:trHeight w:val="449"/>
        </w:trPr>
        <w:tc>
          <w:tcPr>
            <w:tcW w:w="2952" w:type="dxa"/>
          </w:tcPr>
          <w:p w14:paraId="73823B59" w14:textId="0B042446" w:rsidR="00057C32" w:rsidRDefault="00057C32" w:rsidP="00057C32">
            <w:pPr>
              <w:rPr>
                <w:sz w:val="26"/>
                <w:szCs w:val="26"/>
              </w:rPr>
            </w:pPr>
            <w:r>
              <w:rPr>
                <w:sz w:val="26"/>
                <w:szCs w:val="26"/>
              </w:rPr>
              <w:t>Washing Hands</w:t>
            </w:r>
          </w:p>
        </w:tc>
        <w:tc>
          <w:tcPr>
            <w:tcW w:w="3420" w:type="dxa"/>
          </w:tcPr>
          <w:p w14:paraId="37EFAE66" w14:textId="56B2C35F" w:rsidR="00057C32" w:rsidRDefault="00057C32" w:rsidP="00057C32">
            <w:pPr>
              <w:rPr>
                <w:sz w:val="26"/>
                <w:szCs w:val="26"/>
              </w:rPr>
            </w:pPr>
          </w:p>
        </w:tc>
      </w:tr>
      <w:tr w:rsidR="00057C32" w14:paraId="60752D1C" w14:textId="77777777" w:rsidTr="00057C32">
        <w:tc>
          <w:tcPr>
            <w:tcW w:w="2952" w:type="dxa"/>
          </w:tcPr>
          <w:p w14:paraId="4E9B2315" w14:textId="4732F3D1" w:rsidR="00057C32" w:rsidRDefault="00057C32" w:rsidP="00057C32">
            <w:pPr>
              <w:rPr>
                <w:sz w:val="26"/>
                <w:szCs w:val="26"/>
              </w:rPr>
            </w:pPr>
            <w:r>
              <w:rPr>
                <w:sz w:val="26"/>
                <w:szCs w:val="26"/>
              </w:rPr>
              <w:t>Flushing Toilet</w:t>
            </w:r>
          </w:p>
        </w:tc>
        <w:tc>
          <w:tcPr>
            <w:tcW w:w="3420" w:type="dxa"/>
          </w:tcPr>
          <w:p w14:paraId="2FB57C7A" w14:textId="77777777" w:rsidR="00057C32" w:rsidRDefault="00057C32" w:rsidP="00057C32">
            <w:pPr>
              <w:rPr>
                <w:sz w:val="26"/>
                <w:szCs w:val="26"/>
              </w:rPr>
            </w:pPr>
          </w:p>
        </w:tc>
      </w:tr>
    </w:tbl>
    <w:p w14:paraId="19B0015C" w14:textId="77777777" w:rsidR="00057C32" w:rsidRPr="00587268" w:rsidRDefault="00057C32">
      <w:pPr>
        <w:rPr>
          <w:sz w:val="26"/>
          <w:szCs w:val="26"/>
        </w:rPr>
      </w:pPr>
    </w:p>
    <w:p w14:paraId="32728E47" w14:textId="77777777" w:rsidR="00587268" w:rsidRDefault="00587268">
      <w:pPr>
        <w:rPr>
          <w:b/>
          <w:sz w:val="26"/>
          <w:szCs w:val="26"/>
        </w:rPr>
      </w:pPr>
    </w:p>
    <w:p w14:paraId="6A2689FD" w14:textId="4C7CBC06" w:rsidR="006B3A8D" w:rsidRDefault="00587268">
      <w:pPr>
        <w:rPr>
          <w:sz w:val="26"/>
          <w:szCs w:val="26"/>
        </w:rPr>
      </w:pPr>
      <w:r w:rsidRPr="00587268">
        <w:rPr>
          <w:b/>
          <w:sz w:val="26"/>
          <w:szCs w:val="26"/>
        </w:rPr>
        <w:t xml:space="preserve">Try it out </w:t>
      </w:r>
      <w:r w:rsidR="005638D9">
        <w:rPr>
          <w:b/>
          <w:sz w:val="26"/>
          <w:szCs w:val="26"/>
        </w:rPr>
        <w:t xml:space="preserve"> - </w:t>
      </w:r>
      <w:proofErr w:type="gramStart"/>
      <w:r w:rsidR="005638D9">
        <w:rPr>
          <w:sz w:val="26"/>
          <w:szCs w:val="26"/>
        </w:rPr>
        <w:t>students</w:t>
      </w:r>
      <w:proofErr w:type="gramEnd"/>
      <w:r w:rsidR="005638D9">
        <w:rPr>
          <w:sz w:val="26"/>
          <w:szCs w:val="26"/>
        </w:rPr>
        <w:t xml:space="preserve"> work in groups of 4 to brainstorm how much water they think each activity uses.  Fill in the chart with their answers.</w:t>
      </w:r>
    </w:p>
    <w:p w14:paraId="649BEA69" w14:textId="77777777" w:rsidR="005638D9" w:rsidRPr="005638D9" w:rsidRDefault="005638D9">
      <w:pPr>
        <w:rPr>
          <w:sz w:val="26"/>
          <w:szCs w:val="26"/>
        </w:rPr>
      </w:pPr>
    </w:p>
    <w:p w14:paraId="0AAAA021" w14:textId="446C0189" w:rsidR="006B3A8D" w:rsidRPr="00587268" w:rsidRDefault="006B3A8D">
      <w:pPr>
        <w:rPr>
          <w:sz w:val="26"/>
          <w:szCs w:val="26"/>
        </w:rPr>
      </w:pPr>
      <w:r w:rsidRPr="00587268">
        <w:rPr>
          <w:b/>
          <w:sz w:val="26"/>
          <w:szCs w:val="26"/>
          <w:u w:val="single"/>
        </w:rPr>
        <w:t>Differentiate</w:t>
      </w:r>
      <w:r w:rsidRPr="00587268">
        <w:rPr>
          <w:sz w:val="26"/>
          <w:szCs w:val="26"/>
        </w:rPr>
        <w:t xml:space="preserve"> – </w:t>
      </w:r>
      <w:proofErr w:type="gramStart"/>
      <w:r w:rsidRPr="00587268">
        <w:rPr>
          <w:sz w:val="26"/>
          <w:szCs w:val="26"/>
        </w:rPr>
        <w:t>Students</w:t>
      </w:r>
      <w:proofErr w:type="gramEnd"/>
      <w:r w:rsidRPr="00587268">
        <w:rPr>
          <w:sz w:val="26"/>
          <w:szCs w:val="26"/>
        </w:rPr>
        <w:t xml:space="preserve"> </w:t>
      </w:r>
      <w:r w:rsidR="00FF50AF">
        <w:rPr>
          <w:sz w:val="26"/>
          <w:szCs w:val="26"/>
        </w:rPr>
        <w:t xml:space="preserve">who </w:t>
      </w:r>
      <w:r w:rsidR="005638D9">
        <w:rPr>
          <w:sz w:val="26"/>
          <w:szCs w:val="26"/>
        </w:rPr>
        <w:t xml:space="preserve">may need extra help with units to measuring liquid, will work with the teacher to recap </w:t>
      </w:r>
      <w:r w:rsidR="00E67DBC">
        <w:rPr>
          <w:sz w:val="26"/>
          <w:szCs w:val="26"/>
        </w:rPr>
        <w:t xml:space="preserve">units.  (Such as gallons, pints, </w:t>
      </w:r>
      <w:proofErr w:type="gramStart"/>
      <w:r w:rsidR="00E67DBC">
        <w:rPr>
          <w:sz w:val="26"/>
          <w:szCs w:val="26"/>
        </w:rPr>
        <w:t>cups</w:t>
      </w:r>
      <w:proofErr w:type="gramEnd"/>
      <w:r w:rsidR="00E67DBC">
        <w:rPr>
          <w:sz w:val="26"/>
          <w:szCs w:val="26"/>
        </w:rPr>
        <w:t>) Remind students of what these measurements look like by showing them containers of that size.  Students will then come up with predictions for how much water each activity uses.  They will also use the water usage prediction worksheet.</w:t>
      </w:r>
    </w:p>
    <w:p w14:paraId="7C81FE68" w14:textId="77777777" w:rsidR="005077CA" w:rsidRPr="00587268" w:rsidRDefault="005077CA">
      <w:pPr>
        <w:rPr>
          <w:b/>
          <w:sz w:val="26"/>
          <w:szCs w:val="26"/>
          <w:u w:val="single"/>
        </w:rPr>
      </w:pPr>
    </w:p>
    <w:p w14:paraId="5B97D695" w14:textId="6B0FF87B" w:rsidR="005077CA" w:rsidRPr="00587268" w:rsidRDefault="005077CA">
      <w:pPr>
        <w:rPr>
          <w:sz w:val="26"/>
          <w:szCs w:val="26"/>
        </w:rPr>
      </w:pPr>
      <w:r w:rsidRPr="00587268">
        <w:rPr>
          <w:b/>
          <w:sz w:val="26"/>
          <w:szCs w:val="26"/>
          <w:u w:val="single"/>
        </w:rPr>
        <w:t>Share</w:t>
      </w:r>
    </w:p>
    <w:p w14:paraId="5EBC652B" w14:textId="090A5A16" w:rsidR="005077CA" w:rsidRDefault="005077CA">
      <w:pPr>
        <w:rPr>
          <w:sz w:val="26"/>
          <w:szCs w:val="26"/>
        </w:rPr>
      </w:pPr>
      <w:r w:rsidRPr="00587268">
        <w:rPr>
          <w:sz w:val="26"/>
          <w:szCs w:val="26"/>
        </w:rPr>
        <w:t>Stude</w:t>
      </w:r>
      <w:r w:rsidR="008D7A1A" w:rsidRPr="00587268">
        <w:rPr>
          <w:sz w:val="26"/>
          <w:szCs w:val="26"/>
        </w:rPr>
        <w:t>nts gather into a circle to discuss</w:t>
      </w:r>
      <w:r w:rsidRPr="00587268">
        <w:rPr>
          <w:sz w:val="26"/>
          <w:szCs w:val="26"/>
        </w:rPr>
        <w:t xml:space="preserve"> </w:t>
      </w:r>
      <w:r w:rsidR="00FF50AF">
        <w:rPr>
          <w:sz w:val="26"/>
          <w:szCs w:val="26"/>
        </w:rPr>
        <w:t xml:space="preserve">what </w:t>
      </w:r>
      <w:r w:rsidR="00E67DBC">
        <w:rPr>
          <w:sz w:val="26"/>
          <w:szCs w:val="26"/>
        </w:rPr>
        <w:t>predictions they made about water usage for each activity.  Show students a chart with the actual estimated amounts of water usage for each activity. Estimated water am</w:t>
      </w:r>
      <w:r w:rsidR="006D0E12">
        <w:rPr>
          <w:sz w:val="26"/>
          <w:szCs w:val="26"/>
        </w:rPr>
        <w:t>ounts taken from waterwatch.org (Water Watch Detective</w:t>
      </w:r>
      <w:proofErr w:type="gramStart"/>
      <w:r w:rsidR="006D0E12">
        <w:rPr>
          <w:sz w:val="26"/>
          <w:szCs w:val="26"/>
        </w:rPr>
        <w:t>)</w:t>
      </w:r>
      <w:r w:rsidR="00E67DBC">
        <w:rPr>
          <w:sz w:val="26"/>
          <w:szCs w:val="26"/>
        </w:rPr>
        <w:t xml:space="preserve">  Also</w:t>
      </w:r>
      <w:proofErr w:type="gramEnd"/>
      <w:r w:rsidR="00E67DBC">
        <w:rPr>
          <w:sz w:val="26"/>
          <w:szCs w:val="26"/>
        </w:rPr>
        <w:t xml:space="preserve"> remind them of the containers that represent these amounts for each activity.</w:t>
      </w:r>
    </w:p>
    <w:p w14:paraId="481CF57F" w14:textId="77777777" w:rsidR="00E67DBC" w:rsidRDefault="00E67DBC">
      <w:pPr>
        <w:rPr>
          <w:sz w:val="26"/>
          <w:szCs w:val="26"/>
        </w:rPr>
      </w:pPr>
    </w:p>
    <w:p w14:paraId="7D2352F8" w14:textId="150E6699" w:rsidR="00E67DBC" w:rsidRDefault="00E67DBC">
      <w:pPr>
        <w:rPr>
          <w:sz w:val="26"/>
          <w:szCs w:val="26"/>
        </w:rPr>
      </w:pPr>
      <w:r w:rsidRPr="00E67DBC">
        <w:rPr>
          <w:b/>
          <w:sz w:val="26"/>
          <w:szCs w:val="26"/>
          <w:u w:val="single"/>
        </w:rPr>
        <w:t>Homework</w:t>
      </w:r>
      <w:r>
        <w:rPr>
          <w:sz w:val="26"/>
          <w:szCs w:val="26"/>
        </w:rPr>
        <w:t xml:space="preserve"> – Students will take a Water Usage Activity sheet home and for one day they will monitor their water usage by using tally marks to record the number of times they did each item in one day.  (</w:t>
      </w:r>
      <w:proofErr w:type="gramStart"/>
      <w:r>
        <w:rPr>
          <w:sz w:val="26"/>
          <w:szCs w:val="26"/>
        </w:rPr>
        <w:t>see</w:t>
      </w:r>
      <w:proofErr w:type="gramEnd"/>
      <w:r>
        <w:rPr>
          <w:sz w:val="26"/>
          <w:szCs w:val="26"/>
        </w:rPr>
        <w:t xml:space="preserve"> attached worksheet)</w:t>
      </w:r>
    </w:p>
    <w:p w14:paraId="796FE844" w14:textId="77777777" w:rsidR="00E67DBC" w:rsidRDefault="00E67DBC">
      <w:pPr>
        <w:rPr>
          <w:sz w:val="26"/>
          <w:szCs w:val="26"/>
        </w:rPr>
      </w:pPr>
    </w:p>
    <w:p w14:paraId="6D2EB2D0" w14:textId="2F299E4F" w:rsidR="006D0E12" w:rsidRDefault="006D0E12">
      <w:pPr>
        <w:rPr>
          <w:sz w:val="26"/>
          <w:szCs w:val="26"/>
        </w:rPr>
      </w:pPr>
      <w:r>
        <w:rPr>
          <w:sz w:val="26"/>
          <w:szCs w:val="26"/>
        </w:rPr>
        <w:t>Instructions – Every time you do anyone of these activities at home, put a tally mark next to the activity in the Tally Mark column.  Put no answers in the last column (Estimated Water Usage) we will complete this column in class.</w:t>
      </w:r>
    </w:p>
    <w:tbl>
      <w:tblPr>
        <w:tblStyle w:val="TableGrid"/>
        <w:tblW w:w="0" w:type="auto"/>
        <w:tblLook w:val="04A0" w:firstRow="1" w:lastRow="0" w:firstColumn="1" w:lastColumn="0" w:noHBand="0" w:noVBand="1"/>
      </w:tblPr>
      <w:tblGrid>
        <w:gridCol w:w="2952"/>
        <w:gridCol w:w="2736"/>
        <w:gridCol w:w="3168"/>
      </w:tblGrid>
      <w:tr w:rsidR="00057C32" w14:paraId="66923633" w14:textId="77777777" w:rsidTr="006D0E12">
        <w:tc>
          <w:tcPr>
            <w:tcW w:w="2952" w:type="dxa"/>
          </w:tcPr>
          <w:p w14:paraId="5A41B7E6" w14:textId="77777777" w:rsidR="00057C32" w:rsidRPr="00057C32" w:rsidRDefault="00057C32" w:rsidP="00057C32">
            <w:pPr>
              <w:rPr>
                <w:b/>
                <w:sz w:val="26"/>
                <w:szCs w:val="26"/>
              </w:rPr>
            </w:pPr>
            <w:r>
              <w:rPr>
                <w:b/>
                <w:sz w:val="26"/>
                <w:szCs w:val="26"/>
              </w:rPr>
              <w:t>Activity</w:t>
            </w:r>
          </w:p>
        </w:tc>
        <w:tc>
          <w:tcPr>
            <w:tcW w:w="2736" w:type="dxa"/>
          </w:tcPr>
          <w:p w14:paraId="2638E040" w14:textId="77777777" w:rsidR="00057C32" w:rsidRPr="00057C32" w:rsidRDefault="00057C32" w:rsidP="00057C32">
            <w:pPr>
              <w:rPr>
                <w:b/>
                <w:sz w:val="26"/>
                <w:szCs w:val="26"/>
              </w:rPr>
            </w:pPr>
            <w:r>
              <w:rPr>
                <w:b/>
                <w:sz w:val="26"/>
                <w:szCs w:val="26"/>
              </w:rPr>
              <w:t>Tally Mark</w:t>
            </w:r>
          </w:p>
        </w:tc>
        <w:tc>
          <w:tcPr>
            <w:tcW w:w="3168" w:type="dxa"/>
          </w:tcPr>
          <w:p w14:paraId="6EFFCE17" w14:textId="4AA7DDDC" w:rsidR="00057C32" w:rsidRPr="006D0E12" w:rsidRDefault="006D0E12" w:rsidP="00057C32">
            <w:pPr>
              <w:rPr>
                <w:b/>
                <w:sz w:val="26"/>
                <w:szCs w:val="26"/>
              </w:rPr>
            </w:pPr>
            <w:r w:rsidRPr="006D0E12">
              <w:rPr>
                <w:b/>
                <w:sz w:val="26"/>
                <w:szCs w:val="26"/>
              </w:rPr>
              <w:t>Estimated Water Usage</w:t>
            </w:r>
          </w:p>
        </w:tc>
      </w:tr>
      <w:tr w:rsidR="00057C32" w14:paraId="28FD9772" w14:textId="77777777" w:rsidTr="006D0E12">
        <w:tc>
          <w:tcPr>
            <w:tcW w:w="2952" w:type="dxa"/>
          </w:tcPr>
          <w:p w14:paraId="12362775" w14:textId="24F72541" w:rsidR="00057C32" w:rsidRDefault="006D0E12" w:rsidP="00057C32">
            <w:pPr>
              <w:rPr>
                <w:sz w:val="26"/>
                <w:szCs w:val="26"/>
              </w:rPr>
            </w:pPr>
            <w:r>
              <w:rPr>
                <w:sz w:val="26"/>
                <w:szCs w:val="26"/>
              </w:rPr>
              <w:t>Brushing Teeth</w:t>
            </w:r>
          </w:p>
        </w:tc>
        <w:tc>
          <w:tcPr>
            <w:tcW w:w="2736" w:type="dxa"/>
          </w:tcPr>
          <w:p w14:paraId="429480AE" w14:textId="77777777" w:rsidR="006D0E12" w:rsidRDefault="006D0E12" w:rsidP="00057C32">
            <w:pPr>
              <w:rPr>
                <w:sz w:val="26"/>
                <w:szCs w:val="26"/>
              </w:rPr>
            </w:pPr>
          </w:p>
        </w:tc>
        <w:tc>
          <w:tcPr>
            <w:tcW w:w="3168" w:type="dxa"/>
          </w:tcPr>
          <w:p w14:paraId="5619707F" w14:textId="77777777" w:rsidR="00057C32" w:rsidRDefault="00057C32" w:rsidP="00057C32">
            <w:pPr>
              <w:rPr>
                <w:sz w:val="26"/>
                <w:szCs w:val="26"/>
              </w:rPr>
            </w:pPr>
          </w:p>
        </w:tc>
      </w:tr>
      <w:tr w:rsidR="00057C32" w14:paraId="2D317BD0" w14:textId="77777777" w:rsidTr="006D0E12">
        <w:tc>
          <w:tcPr>
            <w:tcW w:w="2952" w:type="dxa"/>
          </w:tcPr>
          <w:p w14:paraId="23A7CC0E" w14:textId="5F996FAC" w:rsidR="00057C32" w:rsidRDefault="006D0E12" w:rsidP="00057C32">
            <w:pPr>
              <w:rPr>
                <w:sz w:val="26"/>
                <w:szCs w:val="26"/>
              </w:rPr>
            </w:pPr>
            <w:r>
              <w:rPr>
                <w:sz w:val="26"/>
                <w:szCs w:val="26"/>
              </w:rPr>
              <w:t>Taking a bath</w:t>
            </w:r>
          </w:p>
        </w:tc>
        <w:tc>
          <w:tcPr>
            <w:tcW w:w="2736" w:type="dxa"/>
          </w:tcPr>
          <w:p w14:paraId="774BEE2E" w14:textId="77777777" w:rsidR="00057C32" w:rsidRDefault="00057C32" w:rsidP="00057C32">
            <w:pPr>
              <w:rPr>
                <w:sz w:val="26"/>
                <w:szCs w:val="26"/>
              </w:rPr>
            </w:pPr>
          </w:p>
        </w:tc>
        <w:tc>
          <w:tcPr>
            <w:tcW w:w="3168" w:type="dxa"/>
          </w:tcPr>
          <w:p w14:paraId="36FD4449" w14:textId="77777777" w:rsidR="00057C32" w:rsidRDefault="00057C32" w:rsidP="00057C32">
            <w:pPr>
              <w:rPr>
                <w:sz w:val="26"/>
                <w:szCs w:val="26"/>
              </w:rPr>
            </w:pPr>
          </w:p>
        </w:tc>
      </w:tr>
      <w:tr w:rsidR="00057C32" w14:paraId="27B6E143" w14:textId="77777777" w:rsidTr="006D0E12">
        <w:tc>
          <w:tcPr>
            <w:tcW w:w="2952" w:type="dxa"/>
          </w:tcPr>
          <w:p w14:paraId="5E67A57D" w14:textId="1C5DF5CC" w:rsidR="00057C32" w:rsidRDefault="006D0E12" w:rsidP="00057C32">
            <w:pPr>
              <w:rPr>
                <w:sz w:val="26"/>
                <w:szCs w:val="26"/>
              </w:rPr>
            </w:pPr>
            <w:r>
              <w:rPr>
                <w:sz w:val="26"/>
                <w:szCs w:val="26"/>
              </w:rPr>
              <w:t>Washing your hands</w:t>
            </w:r>
          </w:p>
        </w:tc>
        <w:tc>
          <w:tcPr>
            <w:tcW w:w="2736" w:type="dxa"/>
          </w:tcPr>
          <w:p w14:paraId="49449ED3" w14:textId="77777777" w:rsidR="00057C32" w:rsidRDefault="00057C32" w:rsidP="00057C32">
            <w:pPr>
              <w:rPr>
                <w:sz w:val="26"/>
                <w:szCs w:val="26"/>
              </w:rPr>
            </w:pPr>
          </w:p>
        </w:tc>
        <w:tc>
          <w:tcPr>
            <w:tcW w:w="3168" w:type="dxa"/>
          </w:tcPr>
          <w:p w14:paraId="688DEC80" w14:textId="77777777" w:rsidR="00057C32" w:rsidRDefault="00057C32" w:rsidP="00057C32">
            <w:pPr>
              <w:rPr>
                <w:sz w:val="26"/>
                <w:szCs w:val="26"/>
              </w:rPr>
            </w:pPr>
          </w:p>
        </w:tc>
      </w:tr>
      <w:tr w:rsidR="006D0E12" w14:paraId="4D410AAD" w14:textId="77777777" w:rsidTr="006D0E12">
        <w:tc>
          <w:tcPr>
            <w:tcW w:w="2952" w:type="dxa"/>
          </w:tcPr>
          <w:p w14:paraId="4C8A1DA3" w14:textId="534372F3" w:rsidR="006D0E12" w:rsidRDefault="006D0E12" w:rsidP="00057C32">
            <w:pPr>
              <w:rPr>
                <w:sz w:val="26"/>
                <w:szCs w:val="26"/>
              </w:rPr>
            </w:pPr>
            <w:r>
              <w:rPr>
                <w:sz w:val="26"/>
                <w:szCs w:val="26"/>
              </w:rPr>
              <w:t>Flushing the toilet</w:t>
            </w:r>
          </w:p>
        </w:tc>
        <w:tc>
          <w:tcPr>
            <w:tcW w:w="2736" w:type="dxa"/>
          </w:tcPr>
          <w:p w14:paraId="699FCCC1" w14:textId="77777777" w:rsidR="006D0E12" w:rsidRDefault="006D0E12" w:rsidP="00057C32">
            <w:pPr>
              <w:rPr>
                <w:sz w:val="26"/>
                <w:szCs w:val="26"/>
              </w:rPr>
            </w:pPr>
          </w:p>
        </w:tc>
        <w:tc>
          <w:tcPr>
            <w:tcW w:w="3168" w:type="dxa"/>
          </w:tcPr>
          <w:p w14:paraId="327F0073" w14:textId="77777777" w:rsidR="006D0E12" w:rsidRDefault="006D0E12" w:rsidP="00057C32">
            <w:pPr>
              <w:rPr>
                <w:sz w:val="26"/>
                <w:szCs w:val="26"/>
              </w:rPr>
            </w:pPr>
          </w:p>
        </w:tc>
      </w:tr>
    </w:tbl>
    <w:p w14:paraId="24AED08E" w14:textId="77777777" w:rsidR="00E67DBC" w:rsidRDefault="00E67DBC">
      <w:pPr>
        <w:rPr>
          <w:b/>
          <w:sz w:val="26"/>
          <w:szCs w:val="26"/>
        </w:rPr>
      </w:pPr>
    </w:p>
    <w:p w14:paraId="6183AE5A" w14:textId="77777777" w:rsidR="00E67DBC" w:rsidRDefault="00E67DBC">
      <w:pPr>
        <w:rPr>
          <w:b/>
          <w:sz w:val="26"/>
          <w:szCs w:val="26"/>
        </w:rPr>
      </w:pPr>
    </w:p>
    <w:p w14:paraId="552E681F" w14:textId="4612FB64" w:rsidR="00E67DBC" w:rsidRDefault="00E67DBC">
      <w:pPr>
        <w:rPr>
          <w:b/>
          <w:sz w:val="26"/>
          <w:szCs w:val="26"/>
        </w:rPr>
      </w:pPr>
      <w:r>
        <w:rPr>
          <w:b/>
          <w:sz w:val="26"/>
          <w:szCs w:val="26"/>
        </w:rPr>
        <w:t>Day 2</w:t>
      </w:r>
    </w:p>
    <w:p w14:paraId="509534F9" w14:textId="77777777" w:rsidR="006D0E12" w:rsidRPr="00587268" w:rsidRDefault="006D0E12" w:rsidP="006D0E12">
      <w:pPr>
        <w:rPr>
          <w:sz w:val="26"/>
          <w:szCs w:val="26"/>
        </w:rPr>
      </w:pPr>
      <w:r w:rsidRPr="00587268">
        <w:rPr>
          <w:b/>
          <w:sz w:val="26"/>
          <w:szCs w:val="26"/>
          <w:u w:val="single"/>
        </w:rPr>
        <w:t>Teach</w:t>
      </w:r>
    </w:p>
    <w:p w14:paraId="601E1F1C" w14:textId="02A51644" w:rsidR="006D0E12" w:rsidRPr="006D0E12" w:rsidRDefault="006D0E12" w:rsidP="00E67DBC">
      <w:pPr>
        <w:rPr>
          <w:sz w:val="26"/>
          <w:szCs w:val="26"/>
        </w:rPr>
      </w:pPr>
      <w:r>
        <w:rPr>
          <w:sz w:val="26"/>
          <w:szCs w:val="26"/>
        </w:rPr>
        <w:t>Explain to students the importance of conserving water.  Tell them the earth is made up of 70-75% of water.  Out of all that water 97% of that is salt water, water that we cannot use for our daily activities.  Out of the 3</w:t>
      </w:r>
      <w:r w:rsidR="00C20907">
        <w:rPr>
          <w:sz w:val="26"/>
          <w:szCs w:val="26"/>
        </w:rPr>
        <w:t xml:space="preserve">% of water that is left 2% of that water is locked in glaciers.  Define glaciers if necessary.  So that leaves us with 1% of earth’s water.  We must use this water wisely.  So let’s see how much water you actually use daily.  </w:t>
      </w:r>
    </w:p>
    <w:p w14:paraId="7E9C632A" w14:textId="77777777" w:rsidR="006D0E12" w:rsidRDefault="006D0E12" w:rsidP="00E67DBC">
      <w:pPr>
        <w:rPr>
          <w:b/>
          <w:sz w:val="26"/>
          <w:szCs w:val="26"/>
          <w:u w:val="single"/>
        </w:rPr>
      </w:pPr>
    </w:p>
    <w:p w14:paraId="0B51B33F" w14:textId="77777777" w:rsidR="00E67DBC" w:rsidRPr="00587268" w:rsidRDefault="00E67DBC" w:rsidP="00E67DBC">
      <w:pPr>
        <w:rPr>
          <w:b/>
          <w:sz w:val="26"/>
          <w:szCs w:val="26"/>
          <w:u w:val="single"/>
        </w:rPr>
      </w:pPr>
      <w:r w:rsidRPr="00587268">
        <w:rPr>
          <w:b/>
          <w:sz w:val="26"/>
          <w:szCs w:val="26"/>
          <w:u w:val="single"/>
        </w:rPr>
        <w:t>Model</w:t>
      </w:r>
    </w:p>
    <w:p w14:paraId="705D4AFF" w14:textId="104AEA3D" w:rsidR="00E67DBC" w:rsidRDefault="00E67DBC">
      <w:pPr>
        <w:rPr>
          <w:sz w:val="26"/>
          <w:szCs w:val="26"/>
        </w:rPr>
      </w:pPr>
      <w:r>
        <w:rPr>
          <w:sz w:val="26"/>
          <w:szCs w:val="26"/>
        </w:rPr>
        <w:t>Teacher will show students how to calculate total water usage for each act</w:t>
      </w:r>
      <w:r w:rsidR="00865F1C">
        <w:rPr>
          <w:sz w:val="26"/>
          <w:szCs w:val="26"/>
        </w:rPr>
        <w:t>ivity using</w:t>
      </w:r>
      <w:r>
        <w:rPr>
          <w:sz w:val="26"/>
          <w:szCs w:val="26"/>
        </w:rPr>
        <w:t xml:space="preserve"> multiplication.</w:t>
      </w:r>
    </w:p>
    <w:p w14:paraId="15E8D15A" w14:textId="5DE3BABB" w:rsidR="00E67DBC" w:rsidRDefault="00E67DBC">
      <w:pPr>
        <w:rPr>
          <w:sz w:val="26"/>
          <w:szCs w:val="26"/>
        </w:rPr>
      </w:pPr>
      <w:r>
        <w:rPr>
          <w:sz w:val="26"/>
          <w:szCs w:val="26"/>
        </w:rPr>
        <w:tab/>
        <w:t>Ex. Flushing the toilet bowl = 5 gallons of water for each flush</w:t>
      </w:r>
    </w:p>
    <w:p w14:paraId="047F7633" w14:textId="6BE87467" w:rsidR="00E67DBC" w:rsidRDefault="00E67DBC">
      <w:pPr>
        <w:rPr>
          <w:sz w:val="26"/>
          <w:szCs w:val="26"/>
        </w:rPr>
      </w:pPr>
      <w:r>
        <w:rPr>
          <w:sz w:val="26"/>
          <w:szCs w:val="26"/>
        </w:rPr>
        <w:tab/>
        <w:t xml:space="preserve">So if I flush the toilet bowl 3 times.  </w:t>
      </w:r>
      <w:r w:rsidR="00865F1C">
        <w:rPr>
          <w:sz w:val="26"/>
          <w:szCs w:val="26"/>
        </w:rPr>
        <w:t xml:space="preserve">5x3=15.  </w:t>
      </w:r>
      <w:r>
        <w:rPr>
          <w:sz w:val="26"/>
          <w:szCs w:val="26"/>
        </w:rPr>
        <w:t>Then in turn I’ve used 15 gallons of water in one day.</w:t>
      </w:r>
    </w:p>
    <w:p w14:paraId="4BCE19C6" w14:textId="671F9F8D" w:rsidR="00865F1C" w:rsidRDefault="00865F1C">
      <w:pPr>
        <w:rPr>
          <w:sz w:val="26"/>
          <w:szCs w:val="26"/>
        </w:rPr>
      </w:pPr>
      <w:r>
        <w:rPr>
          <w:sz w:val="26"/>
          <w:szCs w:val="26"/>
        </w:rPr>
        <w:t>Explain to students that after we have totaled our water usage for a single day will chart the data.  Show students the chart.</w:t>
      </w:r>
    </w:p>
    <w:p w14:paraId="12116C78" w14:textId="79D2457E" w:rsidR="00B60F0F" w:rsidRDefault="00B60F0F">
      <w:pPr>
        <w:rPr>
          <w:sz w:val="26"/>
          <w:szCs w:val="26"/>
        </w:rPr>
      </w:pPr>
      <w:r>
        <w:rPr>
          <w:sz w:val="26"/>
          <w:szCs w:val="26"/>
        </w:rPr>
        <w:tab/>
      </w:r>
      <w:r w:rsidR="00D272A5">
        <w:rPr>
          <w:sz w:val="26"/>
          <w:szCs w:val="26"/>
        </w:rPr>
        <w:t>Sample chart</w:t>
      </w:r>
    </w:p>
    <w:tbl>
      <w:tblPr>
        <w:tblStyle w:val="TableGrid"/>
        <w:tblW w:w="6372" w:type="dxa"/>
        <w:tblLook w:val="04A0" w:firstRow="1" w:lastRow="0" w:firstColumn="1" w:lastColumn="0" w:noHBand="0" w:noVBand="1"/>
      </w:tblPr>
      <w:tblGrid>
        <w:gridCol w:w="2952"/>
        <w:gridCol w:w="3420"/>
      </w:tblGrid>
      <w:tr w:rsidR="00B60F0F" w:rsidRPr="00057C32" w14:paraId="30F527F1" w14:textId="77777777" w:rsidTr="00D272A5">
        <w:tc>
          <w:tcPr>
            <w:tcW w:w="2952" w:type="dxa"/>
          </w:tcPr>
          <w:p w14:paraId="417AFFAD" w14:textId="77777777" w:rsidR="00B60F0F" w:rsidRPr="00057C32" w:rsidRDefault="00B60F0F" w:rsidP="00D272A5">
            <w:pPr>
              <w:rPr>
                <w:b/>
                <w:sz w:val="26"/>
                <w:szCs w:val="26"/>
              </w:rPr>
            </w:pPr>
            <w:r>
              <w:rPr>
                <w:b/>
                <w:sz w:val="26"/>
                <w:szCs w:val="26"/>
              </w:rPr>
              <w:t>Activity</w:t>
            </w:r>
          </w:p>
        </w:tc>
        <w:tc>
          <w:tcPr>
            <w:tcW w:w="3420" w:type="dxa"/>
          </w:tcPr>
          <w:p w14:paraId="26AF5FA6" w14:textId="77777777" w:rsidR="00B60F0F" w:rsidRPr="00057C32" w:rsidRDefault="00B60F0F" w:rsidP="00D272A5">
            <w:pPr>
              <w:ind w:right="-540"/>
              <w:rPr>
                <w:b/>
                <w:sz w:val="26"/>
                <w:szCs w:val="26"/>
              </w:rPr>
            </w:pPr>
            <w:r>
              <w:rPr>
                <w:b/>
                <w:sz w:val="26"/>
                <w:szCs w:val="26"/>
              </w:rPr>
              <w:t xml:space="preserve"> Water Usage Prediction</w:t>
            </w:r>
          </w:p>
        </w:tc>
      </w:tr>
      <w:tr w:rsidR="00B60F0F" w14:paraId="5EDEABF0" w14:textId="77777777" w:rsidTr="00D272A5">
        <w:trPr>
          <w:trHeight w:val="413"/>
        </w:trPr>
        <w:tc>
          <w:tcPr>
            <w:tcW w:w="2952" w:type="dxa"/>
          </w:tcPr>
          <w:p w14:paraId="480A0AB6" w14:textId="77777777" w:rsidR="00B60F0F" w:rsidRDefault="00B60F0F" w:rsidP="00D272A5">
            <w:pPr>
              <w:rPr>
                <w:sz w:val="26"/>
                <w:szCs w:val="26"/>
              </w:rPr>
            </w:pPr>
            <w:r>
              <w:rPr>
                <w:sz w:val="26"/>
                <w:szCs w:val="26"/>
              </w:rPr>
              <w:t>Brushing Teeth</w:t>
            </w:r>
          </w:p>
        </w:tc>
        <w:tc>
          <w:tcPr>
            <w:tcW w:w="3420" w:type="dxa"/>
          </w:tcPr>
          <w:p w14:paraId="4449D0DE" w14:textId="77777777" w:rsidR="00B60F0F" w:rsidRDefault="00B60F0F" w:rsidP="00D272A5">
            <w:pPr>
              <w:rPr>
                <w:sz w:val="26"/>
                <w:szCs w:val="26"/>
              </w:rPr>
            </w:pPr>
            <w:r>
              <w:rPr>
                <w:sz w:val="26"/>
                <w:szCs w:val="26"/>
              </w:rPr>
              <w:t>1 gallon each time</w:t>
            </w:r>
          </w:p>
        </w:tc>
      </w:tr>
      <w:tr w:rsidR="00B60F0F" w14:paraId="65BCA525" w14:textId="77777777" w:rsidTr="00D272A5">
        <w:trPr>
          <w:trHeight w:val="449"/>
        </w:trPr>
        <w:tc>
          <w:tcPr>
            <w:tcW w:w="2952" w:type="dxa"/>
          </w:tcPr>
          <w:p w14:paraId="1F77077B" w14:textId="77777777" w:rsidR="00B60F0F" w:rsidRDefault="00B60F0F" w:rsidP="00D272A5">
            <w:pPr>
              <w:rPr>
                <w:sz w:val="26"/>
                <w:szCs w:val="26"/>
              </w:rPr>
            </w:pPr>
            <w:r>
              <w:rPr>
                <w:sz w:val="26"/>
                <w:szCs w:val="26"/>
              </w:rPr>
              <w:t>Washing Hands</w:t>
            </w:r>
          </w:p>
        </w:tc>
        <w:tc>
          <w:tcPr>
            <w:tcW w:w="3420" w:type="dxa"/>
          </w:tcPr>
          <w:p w14:paraId="3466C5BD" w14:textId="2578195A" w:rsidR="00B60F0F" w:rsidRDefault="00B60F0F" w:rsidP="00D272A5">
            <w:pPr>
              <w:rPr>
                <w:sz w:val="26"/>
                <w:szCs w:val="26"/>
              </w:rPr>
            </w:pPr>
            <w:r>
              <w:rPr>
                <w:sz w:val="26"/>
                <w:szCs w:val="26"/>
              </w:rPr>
              <w:t>4 gallons each time</w:t>
            </w:r>
          </w:p>
        </w:tc>
      </w:tr>
      <w:tr w:rsidR="00B60F0F" w14:paraId="47871D33" w14:textId="77777777" w:rsidTr="00D272A5">
        <w:tc>
          <w:tcPr>
            <w:tcW w:w="2952" w:type="dxa"/>
          </w:tcPr>
          <w:p w14:paraId="11187335" w14:textId="77777777" w:rsidR="00B60F0F" w:rsidRDefault="00B60F0F" w:rsidP="00D272A5">
            <w:pPr>
              <w:rPr>
                <w:sz w:val="26"/>
                <w:szCs w:val="26"/>
              </w:rPr>
            </w:pPr>
            <w:r>
              <w:rPr>
                <w:sz w:val="26"/>
                <w:szCs w:val="26"/>
              </w:rPr>
              <w:t>Flushing Toilet</w:t>
            </w:r>
          </w:p>
        </w:tc>
        <w:tc>
          <w:tcPr>
            <w:tcW w:w="3420" w:type="dxa"/>
          </w:tcPr>
          <w:p w14:paraId="720867E8" w14:textId="0B7153C9" w:rsidR="00B60F0F" w:rsidRDefault="00B60F0F" w:rsidP="00D272A5">
            <w:pPr>
              <w:rPr>
                <w:sz w:val="26"/>
                <w:szCs w:val="26"/>
              </w:rPr>
            </w:pPr>
            <w:r>
              <w:rPr>
                <w:sz w:val="26"/>
                <w:szCs w:val="26"/>
              </w:rPr>
              <w:t>5 gallons each time</w:t>
            </w:r>
          </w:p>
        </w:tc>
      </w:tr>
    </w:tbl>
    <w:p w14:paraId="40EECE70" w14:textId="577DD997" w:rsidR="00B60F0F" w:rsidRDefault="00B60F0F">
      <w:pPr>
        <w:rPr>
          <w:sz w:val="26"/>
          <w:szCs w:val="26"/>
        </w:rPr>
      </w:pPr>
    </w:p>
    <w:p w14:paraId="09CC397D" w14:textId="77777777" w:rsidR="00865F1C" w:rsidRDefault="00865F1C">
      <w:pPr>
        <w:rPr>
          <w:sz w:val="26"/>
          <w:szCs w:val="26"/>
        </w:rPr>
      </w:pPr>
    </w:p>
    <w:p w14:paraId="3A1E24F4" w14:textId="77777777" w:rsidR="00656D48" w:rsidRDefault="00656D48">
      <w:pPr>
        <w:rPr>
          <w:b/>
          <w:sz w:val="26"/>
          <w:szCs w:val="26"/>
        </w:rPr>
      </w:pPr>
    </w:p>
    <w:p w14:paraId="7AC627C7" w14:textId="34C926BD" w:rsidR="00865F1C" w:rsidRPr="00865F1C" w:rsidRDefault="00865F1C">
      <w:pPr>
        <w:rPr>
          <w:sz w:val="26"/>
          <w:szCs w:val="26"/>
        </w:rPr>
      </w:pPr>
      <w:r w:rsidRPr="00587268">
        <w:rPr>
          <w:b/>
          <w:sz w:val="26"/>
          <w:szCs w:val="26"/>
        </w:rPr>
        <w:t xml:space="preserve">Try it out </w:t>
      </w:r>
      <w:r w:rsidR="00C20907">
        <w:rPr>
          <w:b/>
          <w:sz w:val="26"/>
          <w:szCs w:val="26"/>
        </w:rPr>
        <w:t xml:space="preserve"> </w:t>
      </w:r>
      <w:r>
        <w:rPr>
          <w:b/>
          <w:sz w:val="26"/>
          <w:szCs w:val="26"/>
        </w:rPr>
        <w:t xml:space="preserve">- </w:t>
      </w:r>
      <w:r>
        <w:rPr>
          <w:sz w:val="26"/>
          <w:szCs w:val="26"/>
        </w:rPr>
        <w:t>Students will then complete their charts by adding each activity in relation to how many times they actually did that activity in one day.  After getting the estimated totals for each activity they will add up all activities to come up with a total amount of water usage in a single day.  Each child will come up to fill in the chart next to their names and the amount of water usage they used in a single day.</w:t>
      </w:r>
    </w:p>
    <w:p w14:paraId="42537F53" w14:textId="09D29277" w:rsidR="00B4061C" w:rsidRDefault="00B4061C">
      <w:pPr>
        <w:rPr>
          <w:sz w:val="26"/>
          <w:szCs w:val="26"/>
        </w:rPr>
      </w:pPr>
    </w:p>
    <w:p w14:paraId="77A4DABD" w14:textId="0A688A43" w:rsidR="00865F1C" w:rsidRDefault="00865F1C">
      <w:pPr>
        <w:rPr>
          <w:b/>
          <w:sz w:val="26"/>
          <w:szCs w:val="26"/>
          <w:u w:val="single"/>
        </w:rPr>
      </w:pPr>
      <w:r w:rsidRPr="00587268">
        <w:rPr>
          <w:b/>
          <w:sz w:val="26"/>
          <w:szCs w:val="26"/>
          <w:u w:val="single"/>
        </w:rPr>
        <w:t>Differentiate</w:t>
      </w:r>
    </w:p>
    <w:p w14:paraId="678CDAB8" w14:textId="21AFAF65" w:rsidR="00865F1C" w:rsidRDefault="00865F1C">
      <w:pPr>
        <w:rPr>
          <w:sz w:val="26"/>
          <w:szCs w:val="26"/>
        </w:rPr>
      </w:pPr>
      <w:r>
        <w:rPr>
          <w:sz w:val="26"/>
          <w:szCs w:val="26"/>
        </w:rPr>
        <w:t>Students who are not fluent in multiplication can use repeated addition to get their totals for the chart.</w:t>
      </w:r>
    </w:p>
    <w:p w14:paraId="6F52D624" w14:textId="77777777" w:rsidR="00865F1C" w:rsidRDefault="00865F1C" w:rsidP="00865F1C">
      <w:pPr>
        <w:rPr>
          <w:sz w:val="26"/>
          <w:szCs w:val="26"/>
        </w:rPr>
      </w:pPr>
      <w:r>
        <w:rPr>
          <w:sz w:val="26"/>
          <w:szCs w:val="26"/>
        </w:rPr>
        <w:tab/>
        <w:t>Ex. Ex. Flushing the toilet bowl = 5 gallons of water for each flush</w:t>
      </w:r>
    </w:p>
    <w:p w14:paraId="57EE05FB" w14:textId="042DACBB" w:rsidR="00865F1C" w:rsidRDefault="00865F1C" w:rsidP="00865F1C">
      <w:pPr>
        <w:rPr>
          <w:sz w:val="26"/>
          <w:szCs w:val="26"/>
        </w:rPr>
      </w:pPr>
      <w:r>
        <w:rPr>
          <w:sz w:val="26"/>
          <w:szCs w:val="26"/>
        </w:rPr>
        <w:tab/>
        <w:t>So if I flush the toilet bowl 3 times.  5+5+5=15 gallons of water.</w:t>
      </w:r>
    </w:p>
    <w:p w14:paraId="67482346" w14:textId="77777777" w:rsidR="00865F1C" w:rsidRDefault="00865F1C" w:rsidP="00865F1C">
      <w:pPr>
        <w:rPr>
          <w:sz w:val="26"/>
          <w:szCs w:val="26"/>
        </w:rPr>
      </w:pPr>
    </w:p>
    <w:p w14:paraId="0883A974" w14:textId="77777777" w:rsidR="00CE39B5" w:rsidRDefault="00CE39B5" w:rsidP="00865F1C">
      <w:pPr>
        <w:rPr>
          <w:b/>
          <w:sz w:val="26"/>
          <w:szCs w:val="26"/>
          <w:u w:val="single"/>
        </w:rPr>
      </w:pPr>
    </w:p>
    <w:p w14:paraId="17B77D96" w14:textId="77777777" w:rsidR="00865F1C" w:rsidRPr="00587268" w:rsidRDefault="00865F1C" w:rsidP="00865F1C">
      <w:pPr>
        <w:rPr>
          <w:sz w:val="26"/>
          <w:szCs w:val="26"/>
        </w:rPr>
      </w:pPr>
      <w:r w:rsidRPr="00587268">
        <w:rPr>
          <w:b/>
          <w:sz w:val="26"/>
          <w:szCs w:val="26"/>
          <w:u w:val="single"/>
        </w:rPr>
        <w:t>Share</w:t>
      </w:r>
    </w:p>
    <w:p w14:paraId="557E2E1D" w14:textId="56D0DDC1" w:rsidR="00865F1C" w:rsidRDefault="00C76433" w:rsidP="00ED2AD4">
      <w:r>
        <w:t xml:space="preserve">Create a graph to represent the data collected for a single day water usage.  </w:t>
      </w:r>
      <w:r w:rsidR="00865F1C">
        <w:t>After charting down each students daily water usage we compare data.  Which student uses the most water?  Which student uses the least amount of water?</w:t>
      </w:r>
    </w:p>
    <w:p w14:paraId="2C067EA1" w14:textId="77777777" w:rsidR="00865F1C" w:rsidRDefault="00865F1C" w:rsidP="00865F1C">
      <w:pPr>
        <w:rPr>
          <w:sz w:val="26"/>
          <w:szCs w:val="26"/>
        </w:rPr>
      </w:pPr>
    </w:p>
    <w:p w14:paraId="7BB20826" w14:textId="77EFA0E6" w:rsidR="00865F1C" w:rsidRDefault="00865F1C" w:rsidP="00865F1C">
      <w:pPr>
        <w:rPr>
          <w:b/>
          <w:sz w:val="26"/>
          <w:szCs w:val="26"/>
          <w:u w:val="single"/>
        </w:rPr>
      </w:pPr>
      <w:r w:rsidRPr="00E67DBC">
        <w:rPr>
          <w:b/>
          <w:sz w:val="26"/>
          <w:szCs w:val="26"/>
          <w:u w:val="single"/>
        </w:rPr>
        <w:t>Homework</w:t>
      </w:r>
    </w:p>
    <w:p w14:paraId="632700E5" w14:textId="0BBBFC5D" w:rsidR="0055116D" w:rsidRPr="00865F1C" w:rsidRDefault="00865F1C" w:rsidP="00865F1C">
      <w:pPr>
        <w:rPr>
          <w:sz w:val="26"/>
          <w:szCs w:val="26"/>
        </w:rPr>
      </w:pPr>
      <w:r>
        <w:rPr>
          <w:sz w:val="26"/>
          <w:szCs w:val="26"/>
        </w:rPr>
        <w:t xml:space="preserve">Students write a paper explaining </w:t>
      </w:r>
      <w:r w:rsidR="00CE39B5">
        <w:rPr>
          <w:sz w:val="26"/>
          <w:szCs w:val="26"/>
        </w:rPr>
        <w:t xml:space="preserve">what they learned about water, and </w:t>
      </w:r>
      <w:r>
        <w:rPr>
          <w:sz w:val="26"/>
          <w:szCs w:val="26"/>
        </w:rPr>
        <w:t>how they</w:t>
      </w:r>
      <w:r w:rsidR="00CE39B5">
        <w:rPr>
          <w:sz w:val="26"/>
          <w:szCs w:val="26"/>
        </w:rPr>
        <w:t xml:space="preserve"> can reduce their water usage during everyday activities.</w:t>
      </w:r>
    </w:p>
    <w:sectPr w:rsidR="0055116D" w:rsidRPr="00865F1C" w:rsidSect="00656D48">
      <w:pgSz w:w="12240" w:h="15840"/>
      <w:pgMar w:top="360" w:right="1440" w:bottom="45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ヒラギノ角ゴ Pro W3">
    <w:charset w:val="4E"/>
    <w:family w:val="auto"/>
    <w:pitch w:val="variable"/>
    <w:sig w:usb0="E00002FF" w:usb1="7AC7FFFF" w:usb2="00000012" w:usb3="00000000" w:csb0="0002000D"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01B1"/>
    <w:rsid w:val="00057C32"/>
    <w:rsid w:val="000B1553"/>
    <w:rsid w:val="000D6791"/>
    <w:rsid w:val="00155C6E"/>
    <w:rsid w:val="00242B0E"/>
    <w:rsid w:val="00294755"/>
    <w:rsid w:val="00346779"/>
    <w:rsid w:val="003701B1"/>
    <w:rsid w:val="00387CEA"/>
    <w:rsid w:val="0039564D"/>
    <w:rsid w:val="00403468"/>
    <w:rsid w:val="00452D6E"/>
    <w:rsid w:val="004677FC"/>
    <w:rsid w:val="005077CA"/>
    <w:rsid w:val="00530E16"/>
    <w:rsid w:val="0055116D"/>
    <w:rsid w:val="00556939"/>
    <w:rsid w:val="005638D9"/>
    <w:rsid w:val="00587268"/>
    <w:rsid w:val="005C6C55"/>
    <w:rsid w:val="005F614B"/>
    <w:rsid w:val="006328A2"/>
    <w:rsid w:val="00656D48"/>
    <w:rsid w:val="006912AD"/>
    <w:rsid w:val="006A005A"/>
    <w:rsid w:val="006A7B0C"/>
    <w:rsid w:val="006B3A8D"/>
    <w:rsid w:val="006D0E12"/>
    <w:rsid w:val="006F2636"/>
    <w:rsid w:val="00777C30"/>
    <w:rsid w:val="007E03E2"/>
    <w:rsid w:val="00802E99"/>
    <w:rsid w:val="00836D7B"/>
    <w:rsid w:val="00861F89"/>
    <w:rsid w:val="00865F1C"/>
    <w:rsid w:val="008D7A1A"/>
    <w:rsid w:val="00975141"/>
    <w:rsid w:val="00A3324E"/>
    <w:rsid w:val="00A524E8"/>
    <w:rsid w:val="00AA283F"/>
    <w:rsid w:val="00AC399C"/>
    <w:rsid w:val="00AF2EC6"/>
    <w:rsid w:val="00B4061C"/>
    <w:rsid w:val="00B60F0F"/>
    <w:rsid w:val="00BD5D72"/>
    <w:rsid w:val="00C20907"/>
    <w:rsid w:val="00C76433"/>
    <w:rsid w:val="00CB48A3"/>
    <w:rsid w:val="00CE39B5"/>
    <w:rsid w:val="00D272A5"/>
    <w:rsid w:val="00D50F25"/>
    <w:rsid w:val="00D85288"/>
    <w:rsid w:val="00E36ACB"/>
    <w:rsid w:val="00E40787"/>
    <w:rsid w:val="00E67DBC"/>
    <w:rsid w:val="00EA47DA"/>
    <w:rsid w:val="00EB5DCE"/>
    <w:rsid w:val="00ED2AD4"/>
    <w:rsid w:val="00F215BE"/>
    <w:rsid w:val="00F704CA"/>
    <w:rsid w:val="00FB0906"/>
    <w:rsid w:val="00FF50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8C3D7A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50F25"/>
    <w:pPr>
      <w:spacing w:before="100" w:beforeAutospacing="1" w:after="100" w:afterAutospacing="1"/>
    </w:pPr>
    <w:rPr>
      <w:rFonts w:ascii="Times" w:hAnsi="Times" w:cs="Times New Roman"/>
      <w:sz w:val="20"/>
      <w:szCs w:val="20"/>
    </w:rPr>
  </w:style>
  <w:style w:type="paragraph" w:customStyle="1" w:styleId="Body">
    <w:name w:val="Body"/>
    <w:autoRedefine/>
    <w:rsid w:val="007E03E2"/>
    <w:rPr>
      <w:rFonts w:ascii="Helvetica" w:eastAsia="ヒラギノ角ゴ Pro W3" w:hAnsi="Helvetica" w:cs="Times New Roman"/>
      <w:color w:val="000000"/>
      <w:szCs w:val="20"/>
    </w:rPr>
  </w:style>
  <w:style w:type="table" w:styleId="TableGrid">
    <w:name w:val="Table Grid"/>
    <w:basedOn w:val="TableNormal"/>
    <w:uiPriority w:val="59"/>
    <w:rsid w:val="005511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50F25"/>
    <w:pPr>
      <w:spacing w:before="100" w:beforeAutospacing="1" w:after="100" w:afterAutospacing="1"/>
    </w:pPr>
    <w:rPr>
      <w:rFonts w:ascii="Times" w:hAnsi="Times" w:cs="Times New Roman"/>
      <w:sz w:val="20"/>
      <w:szCs w:val="20"/>
    </w:rPr>
  </w:style>
  <w:style w:type="paragraph" w:customStyle="1" w:styleId="Body">
    <w:name w:val="Body"/>
    <w:autoRedefine/>
    <w:rsid w:val="007E03E2"/>
    <w:rPr>
      <w:rFonts w:ascii="Helvetica" w:eastAsia="ヒラギノ角ゴ Pro W3" w:hAnsi="Helvetica" w:cs="Times New Roman"/>
      <w:color w:val="000000"/>
      <w:szCs w:val="20"/>
    </w:rPr>
  </w:style>
  <w:style w:type="table" w:styleId="TableGrid">
    <w:name w:val="Table Grid"/>
    <w:basedOn w:val="TableNormal"/>
    <w:uiPriority w:val="59"/>
    <w:rsid w:val="005511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4801649">
      <w:bodyDiv w:val="1"/>
      <w:marLeft w:val="0"/>
      <w:marRight w:val="0"/>
      <w:marTop w:val="0"/>
      <w:marBottom w:val="0"/>
      <w:divBdr>
        <w:top w:val="none" w:sz="0" w:space="0" w:color="auto"/>
        <w:left w:val="none" w:sz="0" w:space="0" w:color="auto"/>
        <w:bottom w:val="none" w:sz="0" w:space="0" w:color="auto"/>
        <w:right w:val="none" w:sz="0" w:space="0" w:color="auto"/>
      </w:divBdr>
    </w:div>
    <w:div w:id="20889224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746</Words>
  <Characters>4257</Characters>
  <Application>Microsoft Macintosh Word</Application>
  <DocSecurity>0</DocSecurity>
  <Lines>35</Lines>
  <Paragraphs>9</Paragraphs>
  <ScaleCrop>false</ScaleCrop>
  <Company>NYC Department of Education</Company>
  <LinksUpToDate>false</LinksUpToDate>
  <CharactersWithSpaces>4994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2016-10-17T17:32:00Z</cp:lastPrinted>
  <dcterms:created xsi:type="dcterms:W3CDTF">2017-07-20T16:07:00Z</dcterms:created>
  <dcterms:modified xsi:type="dcterms:W3CDTF">2017-07-20T16:07:00Z</dcterms:modified>
</cp:coreProperties>
</file>